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34F4" w:rsidRDefault="008B34F4" w:rsidP="008B34F4">
      <w:pPr>
        <w:spacing w:line="300" w:lineRule="exact"/>
        <w:ind w:firstLine="720"/>
        <w:jc w:val="both"/>
        <w:rPr>
          <w:b/>
          <w:i/>
          <w:sz w:val="28"/>
          <w:szCs w:val="28"/>
        </w:rPr>
      </w:pPr>
      <w:bookmarkStart w:id="0" w:name="_GoBack"/>
      <w:proofErr w:type="spellStart"/>
      <w:r>
        <w:rPr>
          <w:b/>
          <w:i/>
          <w:sz w:val="28"/>
          <w:szCs w:val="28"/>
        </w:rPr>
        <w:t>Зюзинская</w:t>
      </w:r>
      <w:proofErr w:type="spellEnd"/>
      <w:r>
        <w:rPr>
          <w:b/>
          <w:i/>
          <w:sz w:val="28"/>
          <w:szCs w:val="28"/>
        </w:rPr>
        <w:t xml:space="preserve"> </w:t>
      </w:r>
      <w:r w:rsidRPr="008A3700">
        <w:rPr>
          <w:b/>
          <w:i/>
          <w:sz w:val="28"/>
          <w:szCs w:val="28"/>
        </w:rPr>
        <w:t>межрайонн</w:t>
      </w:r>
      <w:r>
        <w:rPr>
          <w:b/>
          <w:i/>
          <w:sz w:val="28"/>
          <w:szCs w:val="28"/>
        </w:rPr>
        <w:t>ая</w:t>
      </w:r>
      <w:r w:rsidRPr="008A3700">
        <w:rPr>
          <w:b/>
          <w:i/>
          <w:sz w:val="28"/>
          <w:szCs w:val="28"/>
        </w:rPr>
        <w:t xml:space="preserve"> прокуратур</w:t>
      </w:r>
      <w:r>
        <w:rPr>
          <w:b/>
          <w:i/>
          <w:sz w:val="28"/>
          <w:szCs w:val="28"/>
        </w:rPr>
        <w:t>а</w:t>
      </w:r>
      <w:r w:rsidRPr="008A3700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приняла меры реагирования </w:t>
      </w:r>
      <w:r>
        <w:rPr>
          <w:b/>
          <w:i/>
          <w:sz w:val="28"/>
          <w:szCs w:val="28"/>
        </w:rPr>
        <w:br/>
        <w:t>в связи с нарушениями законодательства на объектах долевого строительства</w:t>
      </w:r>
    </w:p>
    <w:bookmarkEnd w:id="0"/>
    <w:p w:rsidR="008B34F4" w:rsidRPr="008A3700" w:rsidRDefault="008B34F4" w:rsidP="008B34F4">
      <w:pPr>
        <w:spacing w:line="300" w:lineRule="exac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Старшим помощником </w:t>
      </w:r>
      <w:proofErr w:type="spellStart"/>
      <w:r>
        <w:rPr>
          <w:sz w:val="28"/>
          <w:szCs w:val="28"/>
        </w:rPr>
        <w:t>Зюзинского</w:t>
      </w:r>
      <w:proofErr w:type="spellEnd"/>
      <w:r>
        <w:rPr>
          <w:sz w:val="28"/>
          <w:szCs w:val="28"/>
        </w:rPr>
        <w:t xml:space="preserve"> </w:t>
      </w:r>
      <w:r w:rsidRPr="008A3700">
        <w:rPr>
          <w:sz w:val="28"/>
          <w:szCs w:val="28"/>
        </w:rPr>
        <w:t>межрайонн</w:t>
      </w:r>
      <w:r>
        <w:rPr>
          <w:sz w:val="28"/>
          <w:szCs w:val="28"/>
        </w:rPr>
        <w:t>ого</w:t>
      </w:r>
      <w:r w:rsidRPr="008A3700">
        <w:rPr>
          <w:sz w:val="28"/>
          <w:szCs w:val="28"/>
        </w:rPr>
        <w:t xml:space="preserve"> прокур</w:t>
      </w:r>
      <w:r>
        <w:rPr>
          <w:sz w:val="28"/>
          <w:szCs w:val="28"/>
        </w:rPr>
        <w:t>ора г.</w:t>
      </w:r>
      <w:r w:rsidRPr="008A370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Москвы Тамарой Яблоновской </w:t>
      </w:r>
      <w:r w:rsidRPr="008A3700">
        <w:rPr>
          <w:sz w:val="28"/>
          <w:szCs w:val="28"/>
        </w:rPr>
        <w:t xml:space="preserve">совместно с сотрудниками контролирующих органов </w:t>
      </w:r>
      <w:r>
        <w:rPr>
          <w:sz w:val="28"/>
          <w:szCs w:val="28"/>
        </w:rPr>
        <w:t xml:space="preserve">по поручению прокуратуры города </w:t>
      </w:r>
      <w:r w:rsidRPr="008A3700">
        <w:rPr>
          <w:sz w:val="28"/>
          <w:szCs w:val="28"/>
        </w:rPr>
        <w:t xml:space="preserve">провела проверку </w:t>
      </w:r>
      <w:r>
        <w:rPr>
          <w:sz w:val="28"/>
          <w:szCs w:val="28"/>
        </w:rPr>
        <w:t>исполнения требований градостроительного законодательства, законов об участии в долевом строительстве жилья и об охране труда на строительных объектах застройщиков ООО «</w:t>
      </w:r>
      <w:proofErr w:type="spellStart"/>
      <w:r>
        <w:rPr>
          <w:sz w:val="28"/>
          <w:szCs w:val="28"/>
        </w:rPr>
        <w:t>Мортон</w:t>
      </w:r>
      <w:proofErr w:type="spellEnd"/>
      <w:r>
        <w:rPr>
          <w:sz w:val="28"/>
          <w:szCs w:val="28"/>
        </w:rPr>
        <w:t xml:space="preserve">-РСО» в районе Южное Бутово и ООО «СЗ </w:t>
      </w:r>
      <w:proofErr w:type="spellStart"/>
      <w:r>
        <w:rPr>
          <w:sz w:val="28"/>
          <w:szCs w:val="28"/>
        </w:rPr>
        <w:t>Текта</w:t>
      </w:r>
      <w:proofErr w:type="spellEnd"/>
      <w:r>
        <w:rPr>
          <w:sz w:val="28"/>
          <w:szCs w:val="28"/>
        </w:rPr>
        <w:t xml:space="preserve">-Академическая» в районе </w:t>
      </w:r>
      <w:proofErr w:type="spellStart"/>
      <w:r>
        <w:rPr>
          <w:sz w:val="28"/>
          <w:szCs w:val="28"/>
        </w:rPr>
        <w:t>Котловка</w:t>
      </w:r>
      <w:proofErr w:type="spellEnd"/>
      <w:r>
        <w:rPr>
          <w:sz w:val="28"/>
          <w:szCs w:val="28"/>
        </w:rPr>
        <w:t xml:space="preserve">. </w:t>
      </w:r>
    </w:p>
    <w:p w:rsidR="008B34F4" w:rsidRDefault="008B34F4" w:rsidP="008B34F4">
      <w:pPr>
        <w:spacing w:line="300" w:lineRule="exact"/>
        <w:ind w:firstLine="720"/>
        <w:jc w:val="both"/>
        <w:rPr>
          <w:sz w:val="28"/>
          <w:szCs w:val="28"/>
        </w:rPr>
      </w:pPr>
      <w:r w:rsidRPr="008A3700">
        <w:rPr>
          <w:sz w:val="28"/>
          <w:szCs w:val="28"/>
        </w:rPr>
        <w:t xml:space="preserve">Проверяющими выявлены многочисленные нарушения </w:t>
      </w:r>
      <w:r>
        <w:rPr>
          <w:sz w:val="28"/>
          <w:szCs w:val="28"/>
        </w:rPr>
        <w:t xml:space="preserve">градостроительных норм и </w:t>
      </w:r>
      <w:r w:rsidRPr="008A3700">
        <w:rPr>
          <w:sz w:val="28"/>
          <w:szCs w:val="28"/>
        </w:rPr>
        <w:t xml:space="preserve">требований </w:t>
      </w:r>
      <w:r>
        <w:rPr>
          <w:sz w:val="28"/>
          <w:szCs w:val="28"/>
        </w:rPr>
        <w:t xml:space="preserve">по охране труда организациями-подрядчиками и отсутствие надлежащего строительного контроля со стороны застройщика, </w:t>
      </w:r>
      <w:r w:rsidRPr="008A3700">
        <w:rPr>
          <w:sz w:val="28"/>
          <w:szCs w:val="28"/>
        </w:rPr>
        <w:t>в том числе</w:t>
      </w:r>
      <w:r>
        <w:rPr>
          <w:sz w:val="28"/>
          <w:szCs w:val="28"/>
        </w:rPr>
        <w:t>:</w:t>
      </w:r>
      <w:r w:rsidRPr="008A3700">
        <w:rPr>
          <w:sz w:val="28"/>
          <w:szCs w:val="28"/>
        </w:rPr>
        <w:t xml:space="preserve"> </w:t>
      </w:r>
    </w:p>
    <w:p w:rsidR="008B34F4" w:rsidRDefault="008B34F4" w:rsidP="008B34F4">
      <w:pPr>
        <w:autoSpaceDE w:val="0"/>
        <w:autoSpaceDN w:val="0"/>
        <w:adjustRightInd w:val="0"/>
        <w:ind w:firstLine="729"/>
        <w:jc w:val="both"/>
        <w:rPr>
          <w:sz w:val="28"/>
          <w:szCs w:val="28"/>
        </w:rPr>
      </w:pPr>
      <w:r>
        <w:rPr>
          <w:sz w:val="28"/>
          <w:szCs w:val="28"/>
        </w:rPr>
        <w:t>на объекте в Южном Бутово при эксплуатации строительных подъемников площадки не оборудованы защитными козырьками, не вывешены правила пользования, информация о весе предельного груза; поверхности, на которые установлены строительные леса, не спланированы и не утрамбованы, у работников отсутствуют каски и спецодежда, места производства работ и лестничные марши не имеют ограждений. Также выявлены нарушения при ведении исполнительной документации при строительстве – отсутствуют отельные подписи в 18 актах скрытых работ;</w:t>
      </w:r>
    </w:p>
    <w:p w:rsidR="008B34F4" w:rsidRDefault="008B34F4" w:rsidP="008B34F4">
      <w:pPr>
        <w:autoSpaceDE w:val="0"/>
        <w:autoSpaceDN w:val="0"/>
        <w:adjustRightInd w:val="0"/>
        <w:ind w:firstLine="72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объекте в районе </w:t>
      </w:r>
      <w:proofErr w:type="spellStart"/>
      <w:r>
        <w:rPr>
          <w:sz w:val="28"/>
          <w:szCs w:val="28"/>
        </w:rPr>
        <w:t>Котловка</w:t>
      </w:r>
      <w:proofErr w:type="spellEnd"/>
      <w:r>
        <w:rPr>
          <w:sz w:val="28"/>
          <w:szCs w:val="28"/>
        </w:rPr>
        <w:t xml:space="preserve"> - </w:t>
      </w:r>
      <w:r w:rsidRPr="005D6A8A">
        <w:rPr>
          <w:sz w:val="28"/>
          <w:szCs w:val="28"/>
        </w:rPr>
        <w:t>не обеспечена однородность и плотность в забетонированных конструкциях стен</w:t>
      </w:r>
      <w:r>
        <w:rPr>
          <w:sz w:val="28"/>
          <w:szCs w:val="28"/>
        </w:rPr>
        <w:t>; ввиду ненадлежащего</w:t>
      </w:r>
      <w:r w:rsidRPr="005D6A8A">
        <w:rPr>
          <w:sz w:val="28"/>
          <w:szCs w:val="28"/>
        </w:rPr>
        <w:t xml:space="preserve"> контрол</w:t>
      </w:r>
      <w:r>
        <w:rPr>
          <w:sz w:val="28"/>
          <w:szCs w:val="28"/>
        </w:rPr>
        <w:t>я</w:t>
      </w:r>
      <w:r w:rsidRPr="005D6A8A">
        <w:rPr>
          <w:sz w:val="28"/>
          <w:szCs w:val="28"/>
        </w:rPr>
        <w:t xml:space="preserve"> за температурно-влажностным режимом на всем периоде твердения бетона в плите перекрытия образовалось значительное количество усадочных трещин</w:t>
      </w:r>
      <w:r>
        <w:rPr>
          <w:sz w:val="28"/>
          <w:szCs w:val="28"/>
        </w:rPr>
        <w:t xml:space="preserve">; </w:t>
      </w:r>
      <w:r w:rsidRPr="005D6A8A">
        <w:rPr>
          <w:sz w:val="28"/>
          <w:szCs w:val="28"/>
        </w:rPr>
        <w:t xml:space="preserve">отсутствует </w:t>
      </w:r>
      <w:proofErr w:type="gramStart"/>
      <w:r w:rsidRPr="005D6A8A">
        <w:rPr>
          <w:sz w:val="28"/>
          <w:szCs w:val="28"/>
        </w:rPr>
        <w:t>ограждение  в</w:t>
      </w:r>
      <w:proofErr w:type="gramEnd"/>
      <w:r w:rsidRPr="005D6A8A">
        <w:rPr>
          <w:sz w:val="28"/>
          <w:szCs w:val="28"/>
        </w:rPr>
        <w:t xml:space="preserve"> местах перепада высот</w:t>
      </w:r>
      <w:r>
        <w:rPr>
          <w:sz w:val="28"/>
          <w:szCs w:val="28"/>
        </w:rPr>
        <w:t>;</w:t>
      </w:r>
      <w:r w:rsidRPr="005D6A8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отмечено </w:t>
      </w:r>
      <w:r w:rsidRPr="005D6A8A">
        <w:rPr>
          <w:sz w:val="28"/>
          <w:szCs w:val="28"/>
        </w:rPr>
        <w:t>складирование строительных материалов на рабочих местах</w:t>
      </w:r>
      <w:r>
        <w:rPr>
          <w:sz w:val="28"/>
          <w:szCs w:val="28"/>
        </w:rPr>
        <w:t>,</w:t>
      </w:r>
      <w:r w:rsidRPr="005D6A8A">
        <w:rPr>
          <w:sz w:val="28"/>
          <w:szCs w:val="28"/>
        </w:rPr>
        <w:t xml:space="preserve"> в местах проходо</w:t>
      </w:r>
      <w:r>
        <w:rPr>
          <w:sz w:val="28"/>
          <w:szCs w:val="28"/>
        </w:rPr>
        <w:t>в</w:t>
      </w:r>
      <w:r w:rsidRPr="005D6A8A">
        <w:rPr>
          <w:sz w:val="28"/>
          <w:szCs w:val="28"/>
        </w:rPr>
        <w:t>, опалубка сложена на плите перекрыти</w:t>
      </w:r>
      <w:r>
        <w:rPr>
          <w:sz w:val="28"/>
          <w:szCs w:val="28"/>
        </w:rPr>
        <w:t>й</w:t>
      </w:r>
      <w:r w:rsidRPr="005D6A8A">
        <w:rPr>
          <w:sz w:val="28"/>
          <w:szCs w:val="28"/>
        </w:rPr>
        <w:t xml:space="preserve"> и стесня</w:t>
      </w:r>
      <w:r>
        <w:rPr>
          <w:sz w:val="28"/>
          <w:szCs w:val="28"/>
        </w:rPr>
        <w:t>е</w:t>
      </w:r>
      <w:r w:rsidRPr="005D6A8A">
        <w:rPr>
          <w:sz w:val="28"/>
          <w:szCs w:val="28"/>
        </w:rPr>
        <w:t>т проходы.</w:t>
      </w:r>
    </w:p>
    <w:p w:rsidR="008B34F4" w:rsidRPr="00BC157E" w:rsidRDefault="008B34F4" w:rsidP="008B34F4">
      <w:pPr>
        <w:autoSpaceDE w:val="0"/>
        <w:autoSpaceDN w:val="0"/>
        <w:adjustRightInd w:val="0"/>
        <w:ind w:firstLine="729"/>
        <w:jc w:val="both"/>
        <w:rPr>
          <w:sz w:val="28"/>
          <w:szCs w:val="28"/>
        </w:rPr>
      </w:pPr>
      <w:r w:rsidRPr="00BC157E">
        <w:rPr>
          <w:sz w:val="28"/>
          <w:szCs w:val="28"/>
        </w:rPr>
        <w:t xml:space="preserve">Кроме того, в нарушение Федерального закона об участии в долевом строительстве многоквартирных домов № 214-ФЗ застройщиком </w:t>
      </w:r>
      <w:r>
        <w:rPr>
          <w:sz w:val="28"/>
          <w:szCs w:val="28"/>
        </w:rPr>
        <w:t xml:space="preserve">жилого комплекса  </w:t>
      </w:r>
      <w:r w:rsidRPr="00BC157E">
        <w:rPr>
          <w:sz w:val="28"/>
          <w:szCs w:val="28"/>
        </w:rPr>
        <w:t xml:space="preserve">в районе </w:t>
      </w:r>
      <w:proofErr w:type="spellStart"/>
      <w:r w:rsidRPr="00BC157E">
        <w:rPr>
          <w:sz w:val="28"/>
          <w:szCs w:val="28"/>
        </w:rPr>
        <w:t>Котловка</w:t>
      </w:r>
      <w:proofErr w:type="spellEnd"/>
      <w:r w:rsidRPr="00BC157E">
        <w:rPr>
          <w:sz w:val="28"/>
          <w:szCs w:val="28"/>
        </w:rPr>
        <w:t xml:space="preserve"> в проектную декларацию на строительство объекта внесены и опубликованы недостоверные сведения о финансовом результате текущего года за IV квартал 2020 года, а в нарушение Закона РФ «О защите прав потребителей» и Гражданского кодекса РФ </w:t>
      </w:r>
      <w:r>
        <w:rPr>
          <w:sz w:val="28"/>
          <w:szCs w:val="28"/>
        </w:rPr>
        <w:t xml:space="preserve">в </w:t>
      </w:r>
      <w:r w:rsidRPr="00BC157E">
        <w:rPr>
          <w:sz w:val="28"/>
          <w:szCs w:val="28"/>
        </w:rPr>
        <w:t xml:space="preserve">договоры долевого участия </w:t>
      </w:r>
      <w:r>
        <w:rPr>
          <w:sz w:val="28"/>
          <w:szCs w:val="28"/>
        </w:rPr>
        <w:t>включены</w:t>
      </w:r>
      <w:r w:rsidRPr="00BC157E">
        <w:rPr>
          <w:sz w:val="28"/>
          <w:szCs w:val="28"/>
        </w:rPr>
        <w:t xml:space="preserve"> положения, </w:t>
      </w:r>
      <w:r>
        <w:rPr>
          <w:sz w:val="28"/>
          <w:szCs w:val="28"/>
        </w:rPr>
        <w:t xml:space="preserve">которые </w:t>
      </w:r>
      <w:r w:rsidRPr="00BC157E">
        <w:rPr>
          <w:sz w:val="28"/>
          <w:szCs w:val="28"/>
        </w:rPr>
        <w:t>ущемляю</w:t>
      </w:r>
      <w:r>
        <w:rPr>
          <w:sz w:val="28"/>
          <w:szCs w:val="28"/>
        </w:rPr>
        <w:t>т</w:t>
      </w:r>
      <w:r w:rsidRPr="00BC157E">
        <w:rPr>
          <w:sz w:val="28"/>
          <w:szCs w:val="28"/>
        </w:rPr>
        <w:t xml:space="preserve"> права граждан-участников долевого строительства в части уступки прав требований по заключенным ими договорам, а именно, позволяют совершить уступку прав требований (в </w:t>
      </w:r>
      <w:proofErr w:type="spellStart"/>
      <w:r w:rsidRPr="00BC157E">
        <w:rPr>
          <w:sz w:val="28"/>
          <w:szCs w:val="28"/>
        </w:rPr>
        <w:t>т.ч</w:t>
      </w:r>
      <w:proofErr w:type="spellEnd"/>
      <w:r w:rsidRPr="00BC157E">
        <w:rPr>
          <w:sz w:val="28"/>
          <w:szCs w:val="28"/>
        </w:rPr>
        <w:t>. после уплаты цены договора и его государственной регистрации) лишь с письменного согласия застройщика, при том, что подобная процедура действующим законодательством не предусмотрена.</w:t>
      </w:r>
    </w:p>
    <w:p w:rsidR="008B34F4" w:rsidRDefault="008B34F4" w:rsidP="008B34F4">
      <w:pPr>
        <w:ind w:firstLine="540"/>
        <w:jc w:val="both"/>
        <w:rPr>
          <w:sz w:val="28"/>
          <w:szCs w:val="28"/>
        </w:rPr>
      </w:pPr>
      <w:r w:rsidRPr="008A3700">
        <w:rPr>
          <w:sz w:val="28"/>
          <w:szCs w:val="28"/>
        </w:rPr>
        <w:t xml:space="preserve">По результатам проверки </w:t>
      </w:r>
      <w:proofErr w:type="spellStart"/>
      <w:r>
        <w:rPr>
          <w:sz w:val="28"/>
          <w:szCs w:val="28"/>
        </w:rPr>
        <w:t>Зюзинский</w:t>
      </w:r>
      <w:proofErr w:type="spellEnd"/>
      <w:r>
        <w:rPr>
          <w:sz w:val="28"/>
          <w:szCs w:val="28"/>
        </w:rPr>
        <w:t xml:space="preserve"> </w:t>
      </w:r>
      <w:r w:rsidRPr="008A3700">
        <w:rPr>
          <w:sz w:val="28"/>
          <w:szCs w:val="28"/>
        </w:rPr>
        <w:t xml:space="preserve">межрайонный прокурор возбудил </w:t>
      </w:r>
      <w:r>
        <w:rPr>
          <w:sz w:val="28"/>
          <w:szCs w:val="28"/>
        </w:rPr>
        <w:br/>
      </w:r>
      <w:r w:rsidRPr="008A3700">
        <w:rPr>
          <w:sz w:val="28"/>
          <w:szCs w:val="28"/>
        </w:rPr>
        <w:t xml:space="preserve">в отношении </w:t>
      </w:r>
      <w:r>
        <w:rPr>
          <w:sz w:val="28"/>
          <w:szCs w:val="28"/>
        </w:rPr>
        <w:t>юридических лиц – застройщиков и подрядчиков, а также их должностных лиц 16 дел об административном правонарушении, предусмотренном ч. 1 ст. 9.4 КоАП РФ (н</w:t>
      </w:r>
      <w:r w:rsidRPr="00BC157E">
        <w:rPr>
          <w:sz w:val="28"/>
          <w:szCs w:val="28"/>
        </w:rPr>
        <w:t>арушение обязательных требований в области строительства и применения строительных материалов (изделий)</w:t>
      </w:r>
      <w:r>
        <w:rPr>
          <w:sz w:val="28"/>
          <w:szCs w:val="28"/>
        </w:rPr>
        <w:t xml:space="preserve">. </w:t>
      </w:r>
    </w:p>
    <w:p w:rsidR="008B34F4" w:rsidRPr="00223567" w:rsidRDefault="008B34F4" w:rsidP="008B34F4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отношении застройщика объекта в районе </w:t>
      </w:r>
      <w:proofErr w:type="spellStart"/>
      <w:r>
        <w:rPr>
          <w:sz w:val="28"/>
          <w:szCs w:val="28"/>
        </w:rPr>
        <w:t>Котловка</w:t>
      </w:r>
      <w:proofErr w:type="spellEnd"/>
      <w:r>
        <w:rPr>
          <w:sz w:val="28"/>
          <w:szCs w:val="28"/>
        </w:rPr>
        <w:t xml:space="preserve"> и его руководителя также возбуждены дела об административных правонарушениях, предусмотренных ч. 2 ст.14.8 (в</w:t>
      </w:r>
      <w:r w:rsidRPr="00223567">
        <w:rPr>
          <w:sz w:val="28"/>
          <w:szCs w:val="28"/>
        </w:rPr>
        <w:t>ключение в договор условий, ущемляющих права потребителя, установленные законодательством о защите прав потребителей) и ч. 2 ст. 14.28 КоАП РФ (предоставление застройщиком неполной и (или) недостоверной информации, опубликование, размещение или предоставление которой предусмотрено законодательством об участии в долевом строительстве многоквартирных домов и (или) иных объектов недвижимости).</w:t>
      </w:r>
    </w:p>
    <w:p w:rsidR="008B34F4" w:rsidRPr="00223567" w:rsidRDefault="008B34F4" w:rsidP="008B34F4">
      <w:pPr>
        <w:autoSpaceDE w:val="0"/>
        <w:autoSpaceDN w:val="0"/>
        <w:adjustRightInd w:val="0"/>
        <w:spacing w:line="300" w:lineRule="exact"/>
        <w:ind w:firstLine="708"/>
        <w:jc w:val="both"/>
        <w:outlineLvl w:val="0"/>
        <w:rPr>
          <w:sz w:val="28"/>
          <w:szCs w:val="28"/>
        </w:rPr>
      </w:pPr>
      <w:r w:rsidRPr="00223567">
        <w:rPr>
          <w:sz w:val="28"/>
          <w:szCs w:val="28"/>
        </w:rPr>
        <w:t>По итогам их рассмотрения органами административной юрисдикции виновные юридические и должностные лица привлечены к административной ответственности в виде штрафов на общую сумму в полтора миллиона рублей.</w:t>
      </w:r>
    </w:p>
    <w:p w:rsidR="008B34F4" w:rsidRDefault="008B34F4" w:rsidP="008B34F4">
      <w:pPr>
        <w:autoSpaceDE w:val="0"/>
        <w:autoSpaceDN w:val="0"/>
        <w:adjustRightInd w:val="0"/>
        <w:spacing w:line="300" w:lineRule="exact"/>
        <w:ind w:firstLine="708"/>
        <w:jc w:val="both"/>
        <w:outlineLvl w:val="0"/>
        <w:rPr>
          <w:sz w:val="28"/>
          <w:szCs w:val="28"/>
        </w:rPr>
      </w:pPr>
      <w:r w:rsidRPr="00223567">
        <w:rPr>
          <w:sz w:val="28"/>
          <w:szCs w:val="28"/>
        </w:rPr>
        <w:t>Кроме того, руководителям 9 организаций межрайонным прокурором внесены представления об устранении нарушений закона, которые рассмотрены и удовлетворены, допущенные нарушения устранены, 8 должностных лиц привлечены к дисциплинарной ответственности.</w:t>
      </w:r>
    </w:p>
    <w:p w:rsidR="008B34F4" w:rsidRPr="00223567" w:rsidRDefault="008B34F4" w:rsidP="008B34F4">
      <w:pPr>
        <w:autoSpaceDE w:val="0"/>
        <w:autoSpaceDN w:val="0"/>
        <w:adjustRightInd w:val="0"/>
        <w:spacing w:line="300" w:lineRule="exact"/>
        <w:ind w:firstLine="708"/>
        <w:jc w:val="both"/>
        <w:outlineLvl w:val="0"/>
        <w:rPr>
          <w:sz w:val="28"/>
          <w:szCs w:val="28"/>
        </w:rPr>
      </w:pPr>
    </w:p>
    <w:p w:rsidR="009A0003" w:rsidRDefault="008B34F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50.25pt">
            <v:imagedata r:id="rId4" o:title="20210714_103113"/>
          </v:shape>
        </w:pict>
      </w:r>
    </w:p>
    <w:p w:rsidR="008B34F4" w:rsidRDefault="008B34F4"/>
    <w:p w:rsidR="008B34F4" w:rsidRDefault="008B34F4">
      <w:r>
        <w:lastRenderedPageBreak/>
        <w:pict>
          <v:shape id="_x0000_i1029" type="#_x0000_t75" style="width:474.75pt;height:351pt">
            <v:imagedata r:id="rId5" o:title="№1 отсутствует ограждение"/>
          </v:shape>
        </w:pict>
      </w:r>
    </w:p>
    <w:p w:rsidR="008B34F4" w:rsidRDefault="008B34F4"/>
    <w:p w:rsidR="008B34F4" w:rsidRDefault="008B34F4">
      <w:r>
        <w:pict>
          <v:shape id="_x0000_i1041" type="#_x0000_t75" style="width:477pt;height:351pt">
            <v:imagedata r:id="rId6" o:title="№2 складирование материалов"/>
          </v:shape>
        </w:pict>
      </w:r>
    </w:p>
    <w:p w:rsidR="008B34F4" w:rsidRDefault="008B34F4" w:rsidP="008B34F4"/>
    <w:p w:rsidR="008B34F4" w:rsidRDefault="008B34F4" w:rsidP="008B34F4">
      <w:r>
        <w:rPr>
          <w:noProof/>
        </w:rPr>
        <w:drawing>
          <wp:inline distT="0" distB="0" distL="0" distR="0">
            <wp:extent cx="6067425" cy="3981450"/>
            <wp:effectExtent l="0" t="0" r="9525" b="0"/>
            <wp:docPr id="2" name="Рисунок 2" descr="C:\Users\KomovaKA\AppData\Local\Microsoft\Windows\INetCache\Content.Word\IMG_5731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omovaKA\AppData\Local\Microsoft\Windows\INetCache\Content.Word\IMG_5731+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4F4" w:rsidRDefault="008B34F4" w:rsidP="008B34F4">
      <w:pPr>
        <w:jc w:val="center"/>
      </w:pPr>
    </w:p>
    <w:p w:rsidR="008B34F4" w:rsidRDefault="008B34F4" w:rsidP="008B34F4">
      <w:pPr>
        <w:jc w:val="center"/>
      </w:pPr>
      <w:r>
        <w:rPr>
          <w:noProof/>
        </w:rPr>
        <w:drawing>
          <wp:inline distT="0" distB="0" distL="0" distR="0">
            <wp:extent cx="3660538" cy="4876800"/>
            <wp:effectExtent l="0" t="0" r="0" b="0"/>
            <wp:docPr id="1" name="Рисунок 1" descr="C:\Users\KomovaKA\AppData\Local\Microsoft\Windows\INetCache\Content.Word\IMG_5714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ovaKA\AppData\Local\Microsoft\Windows\INetCache\Content.Word\IMG_5714+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07" cy="488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34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3717"/>
    <w:rsid w:val="000F05ED"/>
    <w:rsid w:val="00414427"/>
    <w:rsid w:val="00633717"/>
    <w:rsid w:val="008B3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153EB1"/>
  <w15:chartTrackingRefBased/>
  <w15:docId w15:val="{CE57A667-E0BB-4ACA-A0D6-579770F069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34F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589</Words>
  <Characters>3362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Комова Ксения Александровна</dc:creator>
  <cp:keywords/>
  <dc:description/>
  <cp:lastModifiedBy>Комова Ксения Александровна</cp:lastModifiedBy>
  <cp:revision>2</cp:revision>
  <dcterms:created xsi:type="dcterms:W3CDTF">2021-12-22T07:03:00Z</dcterms:created>
  <dcterms:modified xsi:type="dcterms:W3CDTF">2021-12-22T07:03:00Z</dcterms:modified>
</cp:coreProperties>
</file>